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C4" w:rsidRDefault="00DE04C4" w:rsidP="00B76D8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PRESSETEXT </w:t>
      </w:r>
    </w:p>
    <w:p w:rsidR="00DE04C4" w:rsidRDefault="00DE04C4" w:rsidP="00B76D87">
      <w:pPr>
        <w:spacing w:after="0" w:line="240" w:lineRule="auto"/>
        <w:rPr>
          <w:rFonts w:ascii="Times New Roman" w:eastAsia="Times New Roman" w:hAnsi="Times New Roman" w:cs="Times New Roman"/>
          <w:sz w:val="24"/>
          <w:szCs w:val="24"/>
          <w:lang w:eastAsia="de-DE"/>
        </w:rPr>
      </w:pPr>
    </w:p>
    <w:p w:rsidR="00DE04C4" w:rsidRDefault="00DE04C4" w:rsidP="00B76D87">
      <w:pPr>
        <w:spacing w:after="0" w:line="240" w:lineRule="auto"/>
        <w:rPr>
          <w:rFonts w:ascii="Times New Roman" w:eastAsia="Times New Roman" w:hAnsi="Times New Roman" w:cs="Times New Roman"/>
          <w:sz w:val="24"/>
          <w:szCs w:val="24"/>
          <w:lang w:eastAsia="de-DE"/>
        </w:rPr>
      </w:pPr>
    </w:p>
    <w:p w:rsidR="00DE04C4" w:rsidRDefault="00DE04C4" w:rsidP="00B76D87">
      <w:pPr>
        <w:spacing w:after="0" w:line="240" w:lineRule="auto"/>
        <w:rPr>
          <w:rFonts w:ascii="Times New Roman" w:eastAsia="Times New Roman" w:hAnsi="Times New Roman" w:cs="Times New Roman"/>
          <w:sz w:val="24"/>
          <w:szCs w:val="24"/>
          <w:lang w:eastAsia="de-DE"/>
        </w:rPr>
      </w:pPr>
    </w:p>
    <w:p w:rsidR="00DE04C4" w:rsidRDefault="00DE04C4" w:rsidP="00B76D87">
      <w:pPr>
        <w:spacing w:after="0" w:line="240" w:lineRule="auto"/>
        <w:rPr>
          <w:rFonts w:ascii="Times New Roman" w:eastAsia="Times New Roman" w:hAnsi="Times New Roman" w:cs="Times New Roman"/>
          <w:sz w:val="24"/>
          <w:szCs w:val="24"/>
          <w:lang w:eastAsia="de-DE"/>
        </w:rPr>
      </w:pPr>
    </w:p>
    <w:p w:rsidR="00DE04C4" w:rsidRDefault="00DE04C4" w:rsidP="00B76D87">
      <w:pPr>
        <w:spacing w:after="0" w:line="240" w:lineRule="auto"/>
        <w:rPr>
          <w:rFonts w:ascii="Times New Roman" w:eastAsia="Times New Roman" w:hAnsi="Times New Roman" w:cs="Times New Roman"/>
          <w:sz w:val="24"/>
          <w:szCs w:val="24"/>
          <w:lang w:eastAsia="de-DE"/>
        </w:rPr>
      </w:pPr>
    </w:p>
    <w:p w:rsidR="00B76D87" w:rsidRPr="00B76D87" w:rsidRDefault="00B76D87" w:rsidP="00B76D87">
      <w:pPr>
        <w:spacing w:after="0" w:line="240" w:lineRule="auto"/>
        <w:rPr>
          <w:rFonts w:ascii="Times New Roman" w:eastAsia="Times New Roman" w:hAnsi="Times New Roman" w:cs="Times New Roman"/>
          <w:sz w:val="24"/>
          <w:szCs w:val="24"/>
          <w:lang w:eastAsia="de-DE"/>
        </w:rPr>
      </w:pPr>
      <w:r w:rsidRPr="00B76D87">
        <w:rPr>
          <w:rFonts w:ascii="Times New Roman" w:eastAsia="Times New Roman" w:hAnsi="Times New Roman" w:cs="Times New Roman"/>
          <w:sz w:val="24"/>
          <w:szCs w:val="24"/>
          <w:lang w:eastAsia="de-DE"/>
        </w:rPr>
        <w:t>Eckhard Grauer und Sabine Essinger sind</w:t>
      </w:r>
    </w:p>
    <w:p w:rsidR="00B76D87" w:rsidRPr="00B76D87" w:rsidRDefault="00B76D87" w:rsidP="00B76D87">
      <w:pPr>
        <w:spacing w:after="0" w:line="240" w:lineRule="auto"/>
        <w:rPr>
          <w:rFonts w:ascii="Times New Roman" w:eastAsia="Times New Roman" w:hAnsi="Times New Roman" w:cs="Times New Roman"/>
          <w:sz w:val="24"/>
          <w:szCs w:val="24"/>
          <w:lang w:eastAsia="de-DE"/>
        </w:rPr>
      </w:pPr>
    </w:p>
    <w:p w:rsidR="00B76D87" w:rsidRPr="00B76D87" w:rsidRDefault="00B76D87" w:rsidP="00B76D87">
      <w:pPr>
        <w:spacing w:after="0" w:line="240" w:lineRule="auto"/>
        <w:rPr>
          <w:rFonts w:ascii="Times New Roman" w:eastAsia="Times New Roman" w:hAnsi="Times New Roman" w:cs="Times New Roman"/>
          <w:sz w:val="24"/>
          <w:szCs w:val="24"/>
          <w:lang w:eastAsia="de-DE"/>
        </w:rPr>
      </w:pPr>
      <w:proofErr w:type="spellStart"/>
      <w:r w:rsidRPr="00B76D87">
        <w:rPr>
          <w:rFonts w:ascii="Times New Roman" w:eastAsia="Times New Roman" w:hAnsi="Times New Roman" w:cs="Times New Roman"/>
          <w:sz w:val="24"/>
          <w:szCs w:val="24"/>
          <w:lang w:eastAsia="de-DE"/>
        </w:rPr>
        <w:t>Hardle</w:t>
      </w:r>
      <w:proofErr w:type="spellEnd"/>
      <w:r w:rsidRPr="00B76D87">
        <w:rPr>
          <w:rFonts w:ascii="Times New Roman" w:eastAsia="Times New Roman" w:hAnsi="Times New Roman" w:cs="Times New Roman"/>
          <w:sz w:val="24"/>
          <w:szCs w:val="24"/>
          <w:lang w:eastAsia="de-DE"/>
        </w:rPr>
        <w:t xml:space="preserve"> &amp; Stups: "Wir wollten niemals auseinandergehen!"</w:t>
      </w:r>
    </w:p>
    <w:p w:rsidR="00B76D87" w:rsidRPr="00B76D87" w:rsidRDefault="00B76D87" w:rsidP="00B76D87">
      <w:pPr>
        <w:spacing w:after="0" w:line="240" w:lineRule="auto"/>
        <w:rPr>
          <w:rFonts w:ascii="Times New Roman" w:eastAsia="Times New Roman" w:hAnsi="Times New Roman" w:cs="Times New Roman"/>
          <w:sz w:val="24"/>
          <w:szCs w:val="24"/>
          <w:lang w:eastAsia="de-DE"/>
        </w:rPr>
      </w:pPr>
    </w:p>
    <w:p w:rsidR="00B76D87" w:rsidRPr="00B76D87" w:rsidRDefault="00B76D87" w:rsidP="00B76D87">
      <w:pPr>
        <w:spacing w:after="0" w:line="240" w:lineRule="auto"/>
        <w:rPr>
          <w:rFonts w:ascii="Times New Roman" w:eastAsia="Times New Roman" w:hAnsi="Times New Roman" w:cs="Times New Roman"/>
          <w:sz w:val="24"/>
          <w:szCs w:val="24"/>
          <w:lang w:eastAsia="de-DE"/>
        </w:rPr>
      </w:pPr>
    </w:p>
    <w:p w:rsidR="00B76D87" w:rsidRPr="00B76D87" w:rsidRDefault="00B76D87" w:rsidP="00B76D87">
      <w:pPr>
        <w:spacing w:after="0" w:line="240" w:lineRule="auto"/>
        <w:rPr>
          <w:rFonts w:ascii="Times New Roman" w:eastAsia="Times New Roman" w:hAnsi="Times New Roman" w:cs="Times New Roman"/>
          <w:sz w:val="24"/>
          <w:szCs w:val="24"/>
          <w:lang w:eastAsia="de-DE"/>
        </w:rPr>
      </w:pPr>
      <w:r w:rsidRPr="00B76D87">
        <w:rPr>
          <w:rFonts w:ascii="Times New Roman" w:eastAsia="Times New Roman" w:hAnsi="Times New Roman" w:cs="Times New Roman"/>
          <w:sz w:val="24"/>
          <w:szCs w:val="24"/>
          <w:lang w:eastAsia="de-DE"/>
        </w:rPr>
        <w:t xml:space="preserve">Ein neues schwäbisches Paar macht sich auf, die Bühnen im </w:t>
      </w:r>
      <w:proofErr w:type="spellStart"/>
      <w:r w:rsidRPr="00B76D87">
        <w:rPr>
          <w:rFonts w:ascii="Times New Roman" w:eastAsia="Times New Roman" w:hAnsi="Times New Roman" w:cs="Times New Roman"/>
          <w:sz w:val="24"/>
          <w:szCs w:val="24"/>
          <w:lang w:eastAsia="de-DE"/>
        </w:rPr>
        <w:t>Ländle</w:t>
      </w:r>
      <w:proofErr w:type="spellEnd"/>
      <w:r w:rsidRPr="00B76D87">
        <w:rPr>
          <w:rFonts w:ascii="Times New Roman" w:eastAsia="Times New Roman" w:hAnsi="Times New Roman" w:cs="Times New Roman"/>
          <w:sz w:val="24"/>
          <w:szCs w:val="24"/>
          <w:lang w:eastAsia="de-DE"/>
        </w:rPr>
        <w:t xml:space="preserve"> zu bespielen: </w:t>
      </w:r>
      <w:proofErr w:type="spellStart"/>
      <w:r w:rsidRPr="00B76D87">
        <w:rPr>
          <w:rFonts w:ascii="Times New Roman" w:eastAsia="Times New Roman" w:hAnsi="Times New Roman" w:cs="Times New Roman"/>
          <w:sz w:val="24"/>
          <w:szCs w:val="24"/>
          <w:lang w:eastAsia="de-DE"/>
        </w:rPr>
        <w:t>Hardle</w:t>
      </w:r>
      <w:proofErr w:type="spellEnd"/>
      <w:r w:rsidRPr="00B76D87">
        <w:rPr>
          <w:rFonts w:ascii="Times New Roman" w:eastAsia="Times New Roman" w:hAnsi="Times New Roman" w:cs="Times New Roman"/>
          <w:sz w:val="24"/>
          <w:szCs w:val="24"/>
          <w:lang w:eastAsia="de-DE"/>
        </w:rPr>
        <w:t xml:space="preserve"> und Stups nennen sie sich, doch hinter dem neuen Namen verbergen sich zwei renommierte Künstler der Kabarettszene. Eckhard Grauer, eher bekannt als "</w:t>
      </w:r>
      <w:proofErr w:type="spellStart"/>
      <w:r w:rsidRPr="00B76D87">
        <w:rPr>
          <w:rFonts w:ascii="Times New Roman" w:eastAsia="Times New Roman" w:hAnsi="Times New Roman" w:cs="Times New Roman"/>
          <w:sz w:val="24"/>
          <w:szCs w:val="24"/>
          <w:lang w:eastAsia="de-DE"/>
        </w:rPr>
        <w:t>Leibssle</w:t>
      </w:r>
      <w:proofErr w:type="spellEnd"/>
      <w:r w:rsidRPr="00B76D87">
        <w:rPr>
          <w:rFonts w:ascii="Times New Roman" w:eastAsia="Times New Roman" w:hAnsi="Times New Roman" w:cs="Times New Roman"/>
          <w:sz w:val="24"/>
          <w:szCs w:val="24"/>
          <w:lang w:eastAsia="de-DE"/>
        </w:rPr>
        <w:t xml:space="preserve">" solo und mit Partner </w:t>
      </w:r>
      <w:proofErr w:type="spellStart"/>
      <w:r w:rsidRPr="00B76D87">
        <w:rPr>
          <w:rFonts w:ascii="Times New Roman" w:eastAsia="Times New Roman" w:hAnsi="Times New Roman" w:cs="Times New Roman"/>
          <w:sz w:val="24"/>
          <w:szCs w:val="24"/>
          <w:lang w:eastAsia="de-DE"/>
        </w:rPr>
        <w:t>Kohlhepp</w:t>
      </w:r>
      <w:proofErr w:type="spellEnd"/>
      <w:r w:rsidRPr="00B76D87">
        <w:rPr>
          <w:rFonts w:ascii="Times New Roman" w:eastAsia="Times New Roman" w:hAnsi="Times New Roman" w:cs="Times New Roman"/>
          <w:sz w:val="24"/>
          <w:szCs w:val="24"/>
          <w:lang w:eastAsia="de-DE"/>
        </w:rPr>
        <w:t xml:space="preserve"> als "Hämmerle und </w:t>
      </w:r>
      <w:proofErr w:type="spellStart"/>
      <w:r w:rsidRPr="00B76D87">
        <w:rPr>
          <w:rFonts w:ascii="Times New Roman" w:eastAsia="Times New Roman" w:hAnsi="Times New Roman" w:cs="Times New Roman"/>
          <w:sz w:val="24"/>
          <w:szCs w:val="24"/>
          <w:lang w:eastAsia="de-DE"/>
        </w:rPr>
        <w:t>Leibssle</w:t>
      </w:r>
      <w:proofErr w:type="spellEnd"/>
      <w:r w:rsidRPr="00B76D87">
        <w:rPr>
          <w:rFonts w:ascii="Times New Roman" w:eastAsia="Times New Roman" w:hAnsi="Times New Roman" w:cs="Times New Roman"/>
          <w:sz w:val="24"/>
          <w:szCs w:val="24"/>
          <w:lang w:eastAsia="de-DE"/>
        </w:rPr>
        <w:t xml:space="preserve">" sowie Sabine Essinger, die sich neben ihrem Solo vor allem als kongeniale Partnerin "Frau </w:t>
      </w:r>
      <w:proofErr w:type="spellStart"/>
      <w:r w:rsidRPr="00B76D87">
        <w:rPr>
          <w:rFonts w:ascii="Times New Roman" w:eastAsia="Times New Roman" w:hAnsi="Times New Roman" w:cs="Times New Roman"/>
          <w:sz w:val="24"/>
          <w:szCs w:val="24"/>
          <w:lang w:eastAsia="de-DE"/>
        </w:rPr>
        <w:t>Fleischle</w:t>
      </w:r>
      <w:proofErr w:type="spellEnd"/>
      <w:r w:rsidRPr="00B76D87">
        <w:rPr>
          <w:rFonts w:ascii="Times New Roman" w:eastAsia="Times New Roman" w:hAnsi="Times New Roman" w:cs="Times New Roman"/>
          <w:sz w:val="24"/>
          <w:szCs w:val="24"/>
          <w:lang w:eastAsia="de-DE"/>
        </w:rPr>
        <w:t>" von Volker Körner in der "Neuen Museumsgesellschaft" in die Herzen spielte.</w:t>
      </w:r>
    </w:p>
    <w:p w:rsidR="00B76D87" w:rsidRPr="00B76D87" w:rsidRDefault="00B76D87" w:rsidP="00B76D87">
      <w:pPr>
        <w:spacing w:after="0" w:line="240" w:lineRule="auto"/>
        <w:rPr>
          <w:rFonts w:ascii="Times New Roman" w:eastAsia="Times New Roman" w:hAnsi="Times New Roman" w:cs="Times New Roman"/>
          <w:sz w:val="24"/>
          <w:szCs w:val="24"/>
          <w:lang w:eastAsia="de-DE"/>
        </w:rPr>
      </w:pPr>
    </w:p>
    <w:p w:rsidR="00B76D87" w:rsidRPr="00B76D87" w:rsidRDefault="00B76D87" w:rsidP="00B76D87">
      <w:pPr>
        <w:spacing w:after="0" w:line="240" w:lineRule="auto"/>
        <w:rPr>
          <w:rFonts w:ascii="Times New Roman" w:eastAsia="Times New Roman" w:hAnsi="Times New Roman" w:cs="Times New Roman"/>
          <w:sz w:val="24"/>
          <w:szCs w:val="24"/>
          <w:lang w:eastAsia="de-DE"/>
        </w:rPr>
      </w:pPr>
      <w:r w:rsidRPr="00B76D87">
        <w:rPr>
          <w:rFonts w:ascii="Times New Roman" w:eastAsia="Times New Roman" w:hAnsi="Times New Roman" w:cs="Times New Roman"/>
          <w:sz w:val="24"/>
          <w:szCs w:val="24"/>
          <w:lang w:eastAsia="de-DE"/>
        </w:rPr>
        <w:t xml:space="preserve">Nun präsentieren sie also zusammen ihr Programm "Wir wollten niemals auseinander gehen". Da spielen die Figuren </w:t>
      </w:r>
      <w:proofErr w:type="spellStart"/>
      <w:r w:rsidRPr="00B76D87">
        <w:rPr>
          <w:rFonts w:ascii="Times New Roman" w:eastAsia="Times New Roman" w:hAnsi="Times New Roman" w:cs="Times New Roman"/>
          <w:sz w:val="24"/>
          <w:szCs w:val="24"/>
          <w:lang w:eastAsia="de-DE"/>
        </w:rPr>
        <w:t>Leibssle</w:t>
      </w:r>
      <w:proofErr w:type="spellEnd"/>
      <w:r w:rsidRPr="00B76D87">
        <w:rPr>
          <w:rFonts w:ascii="Times New Roman" w:eastAsia="Times New Roman" w:hAnsi="Times New Roman" w:cs="Times New Roman"/>
          <w:sz w:val="24"/>
          <w:szCs w:val="24"/>
          <w:lang w:eastAsia="de-DE"/>
        </w:rPr>
        <w:t xml:space="preserve"> und </w:t>
      </w:r>
      <w:proofErr w:type="spellStart"/>
      <w:r w:rsidRPr="00B76D87">
        <w:rPr>
          <w:rFonts w:ascii="Times New Roman" w:eastAsia="Times New Roman" w:hAnsi="Times New Roman" w:cs="Times New Roman"/>
          <w:sz w:val="24"/>
          <w:szCs w:val="24"/>
          <w:lang w:eastAsia="de-DE"/>
        </w:rPr>
        <w:t>Fleischle</w:t>
      </w:r>
      <w:proofErr w:type="spellEnd"/>
      <w:r w:rsidRPr="00B76D87">
        <w:rPr>
          <w:rFonts w:ascii="Times New Roman" w:eastAsia="Times New Roman" w:hAnsi="Times New Roman" w:cs="Times New Roman"/>
          <w:sz w:val="24"/>
          <w:szCs w:val="24"/>
          <w:lang w:eastAsia="de-DE"/>
        </w:rPr>
        <w:t xml:space="preserve"> keine Rolle. Vielmehr geht es um ein einstiges "Traumpaar der Mittelstufe" das sich nach über dreißig Jahren, mit Mitte 50, zufällig wiedersieht und sich, verstrubelt von den letzten Jahrzehnten ohne einander, wieder entschließt, zusammenzugehen.</w:t>
      </w:r>
    </w:p>
    <w:p w:rsidR="00B76D87" w:rsidRPr="00B76D87" w:rsidRDefault="00B76D87" w:rsidP="00B76D87">
      <w:pPr>
        <w:spacing w:after="0" w:line="240" w:lineRule="auto"/>
        <w:rPr>
          <w:rFonts w:ascii="Times New Roman" w:eastAsia="Times New Roman" w:hAnsi="Times New Roman" w:cs="Times New Roman"/>
          <w:sz w:val="24"/>
          <w:szCs w:val="24"/>
          <w:lang w:eastAsia="de-DE"/>
        </w:rPr>
      </w:pPr>
    </w:p>
    <w:p w:rsidR="00B76D87" w:rsidRDefault="00B76D87" w:rsidP="00B76D87">
      <w:pPr>
        <w:spacing w:after="0" w:line="240" w:lineRule="auto"/>
        <w:rPr>
          <w:rFonts w:ascii="Times New Roman" w:eastAsia="Times New Roman" w:hAnsi="Times New Roman" w:cs="Times New Roman"/>
          <w:sz w:val="24"/>
          <w:szCs w:val="24"/>
          <w:lang w:eastAsia="de-DE"/>
        </w:rPr>
      </w:pPr>
      <w:r w:rsidRPr="00B76D87">
        <w:rPr>
          <w:rFonts w:ascii="Times New Roman" w:eastAsia="Times New Roman" w:hAnsi="Times New Roman" w:cs="Times New Roman"/>
          <w:sz w:val="24"/>
          <w:szCs w:val="24"/>
          <w:lang w:eastAsia="de-DE"/>
        </w:rPr>
        <w:t>Natürlich geht das nicht ohne enttäuschte Erwartungen und unerwartete Enttäuschungen vor sich. Denn auseinandergegangen sind sie, mit Verlaub, im wahrsten doppelten Sinne. Sie, mit zwei Kindern sitzen gelassen vom undankbaren Ehemann und er, rausgeschmissen von der Gattin wegen phlegmatischer Bequemlichkeit und notorischer Untreue. Essinger und Grauer zeigen ihre beiden Protagonisten in verschiedenen Situationen ihrer Partnerschaft, unterbrochen von Monologen und Liedern, doch mit einem Hauch von Chronologie. Streitbar, stressig, schwäbisch, mitunter badisch. Aber immer sympathisch selbstentlarvend, sodass sich der Besucher - er muss nicht einmal Schwabe sein! - nicht nur einmal selber überprüfen dürfte, ob er sich nicht auch ein bisschen zu sehr eingenistet hat in der eingefahrenen Routine des Alltags.</w:t>
      </w: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Default="00BB2A78" w:rsidP="00B76D87">
      <w:pPr>
        <w:spacing w:after="0" w:line="240" w:lineRule="auto"/>
        <w:rPr>
          <w:rFonts w:ascii="Times New Roman" w:eastAsia="Times New Roman" w:hAnsi="Times New Roman" w:cs="Times New Roman"/>
          <w:sz w:val="24"/>
          <w:szCs w:val="24"/>
          <w:lang w:eastAsia="de-DE"/>
        </w:rPr>
      </w:pPr>
    </w:p>
    <w:p w:rsidR="00BB2A78" w:rsidRPr="00B76D87" w:rsidRDefault="00BB2A78" w:rsidP="00B76D87">
      <w:pPr>
        <w:spacing w:after="0" w:line="240" w:lineRule="auto"/>
        <w:rPr>
          <w:rFonts w:ascii="Times New Roman" w:eastAsia="Times New Roman" w:hAnsi="Times New Roman" w:cs="Times New Roman"/>
          <w:sz w:val="24"/>
          <w:szCs w:val="24"/>
          <w:lang w:eastAsia="de-DE"/>
        </w:rPr>
      </w:pPr>
    </w:p>
    <w:p w:rsidR="00B76D87" w:rsidRPr="00B76D87" w:rsidRDefault="00B76D87" w:rsidP="00B76D87">
      <w:pPr>
        <w:spacing w:after="0" w:line="240" w:lineRule="auto"/>
        <w:rPr>
          <w:rFonts w:ascii="Times New Roman" w:eastAsia="Times New Roman" w:hAnsi="Times New Roman" w:cs="Times New Roman"/>
          <w:sz w:val="24"/>
          <w:szCs w:val="24"/>
          <w:lang w:eastAsia="de-DE"/>
        </w:rPr>
      </w:pPr>
    </w:p>
    <w:p w:rsidR="00B76D87" w:rsidRPr="00B76D87" w:rsidRDefault="00B76D87" w:rsidP="00B76D87">
      <w:pPr>
        <w:spacing w:after="0" w:line="240" w:lineRule="auto"/>
        <w:rPr>
          <w:rFonts w:ascii="Times New Roman" w:eastAsia="Times New Roman" w:hAnsi="Times New Roman" w:cs="Times New Roman"/>
          <w:sz w:val="24"/>
          <w:szCs w:val="24"/>
          <w:lang w:eastAsia="de-DE"/>
        </w:rPr>
      </w:pPr>
      <w:r w:rsidRPr="00B76D87">
        <w:rPr>
          <w:rFonts w:ascii="Times New Roman" w:eastAsia="Times New Roman" w:hAnsi="Times New Roman" w:cs="Times New Roman"/>
          <w:sz w:val="24"/>
          <w:szCs w:val="24"/>
          <w:lang w:eastAsia="de-DE"/>
        </w:rPr>
        <w:t>"Eine Sketchrevue mit zwei starken Charakteren!" (Ludwigsburger Kreiszeitung)</w:t>
      </w:r>
    </w:p>
    <w:p w:rsidR="0094643B" w:rsidRDefault="0094643B"/>
    <w:sectPr w:rsidR="0094643B" w:rsidSect="009464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76D87"/>
    <w:rsid w:val="0094643B"/>
    <w:rsid w:val="00A6721A"/>
    <w:rsid w:val="00B76D87"/>
    <w:rsid w:val="00BB2A78"/>
    <w:rsid w:val="00DE04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4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2427438">
      <w:bodyDiv w:val="1"/>
      <w:marLeft w:val="0"/>
      <w:marRight w:val="0"/>
      <w:marTop w:val="0"/>
      <w:marBottom w:val="0"/>
      <w:divBdr>
        <w:top w:val="none" w:sz="0" w:space="0" w:color="auto"/>
        <w:left w:val="none" w:sz="0" w:space="0" w:color="auto"/>
        <w:bottom w:val="none" w:sz="0" w:space="0" w:color="auto"/>
        <w:right w:val="none" w:sz="0" w:space="0" w:color="auto"/>
      </w:divBdr>
      <w:divsChild>
        <w:div w:id="489714913">
          <w:marLeft w:val="0"/>
          <w:marRight w:val="0"/>
          <w:marTop w:val="0"/>
          <w:marBottom w:val="0"/>
          <w:divBdr>
            <w:top w:val="none" w:sz="0" w:space="0" w:color="auto"/>
            <w:left w:val="none" w:sz="0" w:space="0" w:color="auto"/>
            <w:bottom w:val="none" w:sz="0" w:space="0" w:color="auto"/>
            <w:right w:val="none" w:sz="0" w:space="0" w:color="auto"/>
          </w:divBdr>
        </w:div>
        <w:div w:id="380132444">
          <w:marLeft w:val="0"/>
          <w:marRight w:val="0"/>
          <w:marTop w:val="0"/>
          <w:marBottom w:val="0"/>
          <w:divBdr>
            <w:top w:val="none" w:sz="0" w:space="0" w:color="auto"/>
            <w:left w:val="none" w:sz="0" w:space="0" w:color="auto"/>
            <w:bottom w:val="none" w:sz="0" w:space="0" w:color="auto"/>
            <w:right w:val="none" w:sz="0" w:space="0" w:color="auto"/>
          </w:divBdr>
        </w:div>
        <w:div w:id="1392772994">
          <w:marLeft w:val="0"/>
          <w:marRight w:val="0"/>
          <w:marTop w:val="0"/>
          <w:marBottom w:val="0"/>
          <w:divBdr>
            <w:top w:val="none" w:sz="0" w:space="0" w:color="auto"/>
            <w:left w:val="none" w:sz="0" w:space="0" w:color="auto"/>
            <w:bottom w:val="none" w:sz="0" w:space="0" w:color="auto"/>
            <w:right w:val="none" w:sz="0" w:space="0" w:color="auto"/>
          </w:divBdr>
        </w:div>
        <w:div w:id="323511640">
          <w:marLeft w:val="0"/>
          <w:marRight w:val="0"/>
          <w:marTop w:val="0"/>
          <w:marBottom w:val="0"/>
          <w:divBdr>
            <w:top w:val="none" w:sz="0" w:space="0" w:color="auto"/>
            <w:left w:val="none" w:sz="0" w:space="0" w:color="auto"/>
            <w:bottom w:val="none" w:sz="0" w:space="0" w:color="auto"/>
            <w:right w:val="none" w:sz="0" w:space="0" w:color="auto"/>
          </w:divBdr>
        </w:div>
        <w:div w:id="2143839064">
          <w:marLeft w:val="0"/>
          <w:marRight w:val="0"/>
          <w:marTop w:val="0"/>
          <w:marBottom w:val="0"/>
          <w:divBdr>
            <w:top w:val="none" w:sz="0" w:space="0" w:color="auto"/>
            <w:left w:val="none" w:sz="0" w:space="0" w:color="auto"/>
            <w:bottom w:val="none" w:sz="0" w:space="0" w:color="auto"/>
            <w:right w:val="none" w:sz="0" w:space="0" w:color="auto"/>
          </w:divBdr>
        </w:div>
        <w:div w:id="1491211044">
          <w:marLeft w:val="0"/>
          <w:marRight w:val="0"/>
          <w:marTop w:val="0"/>
          <w:marBottom w:val="0"/>
          <w:divBdr>
            <w:top w:val="none" w:sz="0" w:space="0" w:color="auto"/>
            <w:left w:val="none" w:sz="0" w:space="0" w:color="auto"/>
            <w:bottom w:val="none" w:sz="0" w:space="0" w:color="auto"/>
            <w:right w:val="none" w:sz="0" w:space="0" w:color="auto"/>
          </w:divBdr>
        </w:div>
        <w:div w:id="1461916749">
          <w:marLeft w:val="0"/>
          <w:marRight w:val="0"/>
          <w:marTop w:val="0"/>
          <w:marBottom w:val="0"/>
          <w:divBdr>
            <w:top w:val="none" w:sz="0" w:space="0" w:color="auto"/>
            <w:left w:val="none" w:sz="0" w:space="0" w:color="auto"/>
            <w:bottom w:val="none" w:sz="0" w:space="0" w:color="auto"/>
            <w:right w:val="none" w:sz="0" w:space="0" w:color="auto"/>
          </w:divBdr>
        </w:div>
        <w:div w:id="1709791718">
          <w:marLeft w:val="0"/>
          <w:marRight w:val="0"/>
          <w:marTop w:val="0"/>
          <w:marBottom w:val="0"/>
          <w:divBdr>
            <w:top w:val="none" w:sz="0" w:space="0" w:color="auto"/>
            <w:left w:val="none" w:sz="0" w:space="0" w:color="auto"/>
            <w:bottom w:val="none" w:sz="0" w:space="0" w:color="auto"/>
            <w:right w:val="none" w:sz="0" w:space="0" w:color="auto"/>
          </w:divBdr>
        </w:div>
        <w:div w:id="1672098302">
          <w:marLeft w:val="0"/>
          <w:marRight w:val="0"/>
          <w:marTop w:val="0"/>
          <w:marBottom w:val="0"/>
          <w:divBdr>
            <w:top w:val="none" w:sz="0" w:space="0" w:color="auto"/>
            <w:left w:val="none" w:sz="0" w:space="0" w:color="auto"/>
            <w:bottom w:val="none" w:sz="0" w:space="0" w:color="auto"/>
            <w:right w:val="none" w:sz="0" w:space="0" w:color="auto"/>
          </w:divBdr>
        </w:div>
        <w:div w:id="1648128326">
          <w:marLeft w:val="0"/>
          <w:marRight w:val="0"/>
          <w:marTop w:val="0"/>
          <w:marBottom w:val="0"/>
          <w:divBdr>
            <w:top w:val="none" w:sz="0" w:space="0" w:color="auto"/>
            <w:left w:val="none" w:sz="0" w:space="0" w:color="auto"/>
            <w:bottom w:val="none" w:sz="0" w:space="0" w:color="auto"/>
            <w:right w:val="none" w:sz="0" w:space="0" w:color="auto"/>
          </w:divBdr>
        </w:div>
        <w:div w:id="665980866">
          <w:marLeft w:val="0"/>
          <w:marRight w:val="0"/>
          <w:marTop w:val="0"/>
          <w:marBottom w:val="0"/>
          <w:divBdr>
            <w:top w:val="none" w:sz="0" w:space="0" w:color="auto"/>
            <w:left w:val="none" w:sz="0" w:space="0" w:color="auto"/>
            <w:bottom w:val="none" w:sz="0" w:space="0" w:color="auto"/>
            <w:right w:val="none" w:sz="0" w:space="0" w:color="auto"/>
          </w:divBdr>
        </w:div>
        <w:div w:id="979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Essinger</dc:creator>
  <cp:lastModifiedBy>Sabine Essinger</cp:lastModifiedBy>
  <cp:revision>2</cp:revision>
  <dcterms:created xsi:type="dcterms:W3CDTF">2016-08-29T17:59:00Z</dcterms:created>
  <dcterms:modified xsi:type="dcterms:W3CDTF">2016-08-29T17:59:00Z</dcterms:modified>
</cp:coreProperties>
</file>